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7FB" w:rsidRPr="006247FB" w:rsidRDefault="006247FB" w:rsidP="006247FB">
      <w:pPr>
        <w:spacing w:line="480" w:lineRule="auto"/>
        <w:rPr>
          <w:rFonts w:ascii="Times New Roman" w:hAnsi="Times New Roman" w:cs="Times New Roman"/>
          <w:sz w:val="24"/>
          <w:szCs w:val="24"/>
        </w:rPr>
      </w:pPr>
      <w:r w:rsidRPr="006247FB">
        <w:rPr>
          <w:rFonts w:ascii="Times New Roman" w:hAnsi="Times New Roman" w:cs="Times New Roman"/>
          <w:sz w:val="24"/>
          <w:szCs w:val="24"/>
        </w:rPr>
        <w:t>Name</w:t>
      </w:r>
    </w:p>
    <w:p w:rsidR="006247FB" w:rsidRPr="006247FB" w:rsidRDefault="006247FB" w:rsidP="006247FB">
      <w:pPr>
        <w:spacing w:line="480" w:lineRule="auto"/>
        <w:rPr>
          <w:rFonts w:ascii="Times New Roman" w:hAnsi="Times New Roman" w:cs="Times New Roman"/>
          <w:sz w:val="24"/>
          <w:szCs w:val="24"/>
        </w:rPr>
      </w:pPr>
      <w:r w:rsidRPr="006247FB">
        <w:rPr>
          <w:rFonts w:ascii="Times New Roman" w:hAnsi="Times New Roman" w:cs="Times New Roman"/>
          <w:sz w:val="24"/>
          <w:szCs w:val="24"/>
        </w:rPr>
        <w:t>Tutor</w:t>
      </w:r>
    </w:p>
    <w:p w:rsidR="006247FB" w:rsidRPr="006247FB" w:rsidRDefault="006247FB" w:rsidP="006247FB">
      <w:pPr>
        <w:spacing w:line="480" w:lineRule="auto"/>
        <w:rPr>
          <w:rFonts w:ascii="Times New Roman" w:hAnsi="Times New Roman" w:cs="Times New Roman"/>
          <w:sz w:val="24"/>
          <w:szCs w:val="24"/>
        </w:rPr>
      </w:pPr>
      <w:r w:rsidRPr="006247FB">
        <w:rPr>
          <w:rFonts w:ascii="Times New Roman" w:hAnsi="Times New Roman" w:cs="Times New Roman"/>
          <w:sz w:val="24"/>
          <w:szCs w:val="24"/>
        </w:rPr>
        <w:t>Course</w:t>
      </w:r>
    </w:p>
    <w:p w:rsidR="006247FB" w:rsidRPr="006247FB" w:rsidRDefault="006247FB" w:rsidP="006247FB">
      <w:pPr>
        <w:spacing w:line="480" w:lineRule="auto"/>
        <w:rPr>
          <w:rFonts w:ascii="Times New Roman" w:hAnsi="Times New Roman" w:cs="Times New Roman"/>
          <w:sz w:val="24"/>
          <w:szCs w:val="24"/>
        </w:rPr>
      </w:pPr>
      <w:r w:rsidRPr="006247FB">
        <w:rPr>
          <w:rFonts w:ascii="Times New Roman" w:hAnsi="Times New Roman" w:cs="Times New Roman"/>
          <w:sz w:val="24"/>
          <w:szCs w:val="24"/>
        </w:rPr>
        <w:t>Date</w:t>
      </w:r>
    </w:p>
    <w:p w:rsidR="001C778C" w:rsidRPr="006247FB" w:rsidRDefault="001C778C" w:rsidP="006247FB">
      <w:pPr>
        <w:spacing w:line="480" w:lineRule="auto"/>
        <w:jc w:val="center"/>
        <w:rPr>
          <w:rFonts w:ascii="Times New Roman" w:hAnsi="Times New Roman" w:cs="Times New Roman"/>
          <w:sz w:val="24"/>
          <w:szCs w:val="24"/>
        </w:rPr>
      </w:pPr>
      <w:r w:rsidRPr="006247FB">
        <w:rPr>
          <w:rFonts w:ascii="Times New Roman" w:hAnsi="Times New Roman" w:cs="Times New Roman"/>
          <w:sz w:val="24"/>
          <w:szCs w:val="24"/>
        </w:rPr>
        <w:t>The Role of Family in Sonny's Blues and A Pair of Tickets</w:t>
      </w:r>
    </w:p>
    <w:p w:rsidR="001C778C" w:rsidRPr="006247FB" w:rsidRDefault="001C778C" w:rsidP="006247FB">
      <w:pPr>
        <w:spacing w:line="480" w:lineRule="auto"/>
        <w:ind w:firstLine="720"/>
        <w:rPr>
          <w:rFonts w:ascii="Times New Roman" w:hAnsi="Times New Roman" w:cs="Times New Roman"/>
          <w:sz w:val="24"/>
          <w:szCs w:val="24"/>
        </w:rPr>
      </w:pPr>
      <w:r w:rsidRPr="006247FB">
        <w:rPr>
          <w:rFonts w:ascii="Times New Roman" w:hAnsi="Times New Roman" w:cs="Times New Roman"/>
          <w:i/>
          <w:sz w:val="24"/>
          <w:szCs w:val="24"/>
        </w:rPr>
        <w:t>Sonny's Blues</w:t>
      </w:r>
      <w:r w:rsidRPr="006247FB">
        <w:rPr>
          <w:rFonts w:ascii="Times New Roman" w:hAnsi="Times New Roman" w:cs="Times New Roman"/>
          <w:sz w:val="24"/>
          <w:szCs w:val="24"/>
        </w:rPr>
        <w:t xml:space="preserve"> is a short story authored by James Baldwin. The story is about Sonny, a young jazz musician from Harlem, New York. Sonny begins to sell drugs, is addicted to heroin, gets arrested, and later released.  After being released from prison, Sonny reunites with his older brother's family. Baldwin is a Pentecostal preacher- turned author who has written several literary works, including </w:t>
      </w:r>
      <w:r w:rsidRPr="006247FB">
        <w:rPr>
          <w:rFonts w:ascii="Times New Roman" w:hAnsi="Times New Roman" w:cs="Times New Roman"/>
          <w:i/>
          <w:sz w:val="24"/>
          <w:szCs w:val="24"/>
        </w:rPr>
        <w:t>Sonny's Blues</w:t>
      </w:r>
      <w:r w:rsidRPr="006247FB">
        <w:rPr>
          <w:rFonts w:ascii="Times New Roman" w:hAnsi="Times New Roman" w:cs="Times New Roman"/>
          <w:sz w:val="24"/>
          <w:szCs w:val="24"/>
        </w:rPr>
        <w:t xml:space="preserve"> and a novel, </w:t>
      </w:r>
      <w:r w:rsidRPr="006247FB">
        <w:rPr>
          <w:rFonts w:ascii="Times New Roman" w:hAnsi="Times New Roman" w:cs="Times New Roman"/>
          <w:i/>
          <w:sz w:val="24"/>
          <w:szCs w:val="24"/>
        </w:rPr>
        <w:t>Go Tell It on the Mountain</w:t>
      </w:r>
      <w:r w:rsidRPr="006247FB">
        <w:rPr>
          <w:rFonts w:ascii="Times New Roman" w:hAnsi="Times New Roman" w:cs="Times New Roman"/>
          <w:sz w:val="24"/>
          <w:szCs w:val="24"/>
        </w:rPr>
        <w:t xml:space="preserve">. </w:t>
      </w:r>
      <w:r w:rsidRPr="006247FB">
        <w:rPr>
          <w:rFonts w:ascii="Times New Roman" w:hAnsi="Times New Roman" w:cs="Times New Roman"/>
          <w:i/>
          <w:sz w:val="24"/>
          <w:szCs w:val="24"/>
        </w:rPr>
        <w:t>A Pair of Tickets</w:t>
      </w:r>
      <w:r w:rsidRPr="006247FB">
        <w:rPr>
          <w:rFonts w:ascii="Times New Roman" w:hAnsi="Times New Roman" w:cs="Times New Roman"/>
          <w:sz w:val="24"/>
          <w:szCs w:val="24"/>
        </w:rPr>
        <w:t xml:space="preserve"> is the final chapter of Amy Tan's novel, </w:t>
      </w:r>
      <w:r w:rsidRPr="006247FB">
        <w:rPr>
          <w:rFonts w:ascii="Times New Roman" w:hAnsi="Times New Roman" w:cs="Times New Roman"/>
          <w:i/>
          <w:sz w:val="24"/>
          <w:szCs w:val="24"/>
        </w:rPr>
        <w:t>The Joy Luck Club</w:t>
      </w:r>
      <w:r w:rsidRPr="006247FB">
        <w:rPr>
          <w:rFonts w:ascii="Times New Roman" w:hAnsi="Times New Roman" w:cs="Times New Roman"/>
          <w:sz w:val="24"/>
          <w:szCs w:val="24"/>
        </w:rPr>
        <w:t xml:space="preserve">. The chapter is specifically featuring Jing-Mei as the main character who has Chinese roots but resides in California. Jing-Mei is on her way to China with her father, Canning Woo, and together they are visiting their relatives. Both </w:t>
      </w:r>
      <w:r w:rsidRPr="006247FB">
        <w:rPr>
          <w:rFonts w:ascii="Times New Roman" w:hAnsi="Times New Roman" w:cs="Times New Roman"/>
          <w:i/>
          <w:sz w:val="24"/>
          <w:szCs w:val="24"/>
        </w:rPr>
        <w:t>Sonny's Blues</w:t>
      </w:r>
      <w:r w:rsidRPr="006247FB">
        <w:rPr>
          <w:rFonts w:ascii="Times New Roman" w:hAnsi="Times New Roman" w:cs="Times New Roman"/>
          <w:sz w:val="24"/>
          <w:szCs w:val="24"/>
        </w:rPr>
        <w:t xml:space="preserve"> and </w:t>
      </w:r>
      <w:r w:rsidRPr="006247FB">
        <w:rPr>
          <w:rFonts w:ascii="Times New Roman" w:hAnsi="Times New Roman" w:cs="Times New Roman"/>
          <w:i/>
          <w:sz w:val="24"/>
          <w:szCs w:val="24"/>
        </w:rPr>
        <w:t>A Pair of Tickets</w:t>
      </w:r>
      <w:r w:rsidRPr="006247FB">
        <w:rPr>
          <w:rFonts w:ascii="Times New Roman" w:hAnsi="Times New Roman" w:cs="Times New Roman"/>
          <w:sz w:val="24"/>
          <w:szCs w:val="24"/>
        </w:rPr>
        <w:t xml:space="preserve"> portrays the roles of a family that include a place for a reunion, offering support to family members, procreation, and supporting the education of the family members. </w:t>
      </w:r>
    </w:p>
    <w:p w:rsidR="001C778C" w:rsidRPr="006247FB" w:rsidRDefault="004430FE" w:rsidP="006247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family provides an aspect</w:t>
      </w:r>
      <w:r w:rsidR="001C778C" w:rsidRPr="006247FB">
        <w:rPr>
          <w:rFonts w:ascii="Times New Roman" w:hAnsi="Times New Roman" w:cs="Times New Roman"/>
          <w:sz w:val="24"/>
          <w:szCs w:val="24"/>
        </w:rPr>
        <w:t xml:space="preserve"> where family members reunite. Jing-Mei's matrimonial</w:t>
      </w:r>
      <w:r>
        <w:rPr>
          <w:rFonts w:ascii="Times New Roman" w:hAnsi="Times New Roman" w:cs="Times New Roman"/>
          <w:sz w:val="24"/>
          <w:szCs w:val="24"/>
        </w:rPr>
        <w:t xml:space="preserve"> home is C</w:t>
      </w:r>
      <w:r w:rsidR="001C778C" w:rsidRPr="006247FB">
        <w:rPr>
          <w:rFonts w:ascii="Times New Roman" w:hAnsi="Times New Roman" w:cs="Times New Roman"/>
          <w:sz w:val="24"/>
          <w:szCs w:val="24"/>
        </w:rPr>
        <w:t xml:space="preserve">hina, but she flew to California during the Japanese war of the 1940s (Tan 11). Jing-Mei is determined to return to China and reunite with her relatives and two sisters whom their mother, Suyuan abandoned during the Japanese war. Suyuan lived to dream about the reunion with the two daughters. Finally, Jing-Mei reunites with her relatives in a western-fancy </w:t>
      </w:r>
      <w:r w:rsidR="001C778C" w:rsidRPr="006247FB">
        <w:rPr>
          <w:rFonts w:ascii="Times New Roman" w:hAnsi="Times New Roman" w:cs="Times New Roman"/>
          <w:sz w:val="24"/>
          <w:szCs w:val="24"/>
        </w:rPr>
        <w:lastRenderedPageBreak/>
        <w:t>restaurant portraying the role of the family. Jing-Mei hinted that "And now I also see what part of me is Chinese. It is so obvious. It is my family. It is in our blood. After all these years, it can finally be let go" (Tan 17). In Sonny's Blues, Sonny escapes his home and joins the military. There he becomes a drug addict and is even arrested for selling illegal drugs. When Sonny is arrested, his brother is mentally troubled. According to Belilgne, Sonny's brother stated that "I was sitting in the living room in the dark by myself, and I suddenly thought of Sonny. My trouble had made his real" (Belilgne 49). Upon his release, Sonny returns to his family, where he reunites with his brother's family. Generally, the family is a place where family members get to reunite after spending time without seeing each other.</w:t>
      </w:r>
    </w:p>
    <w:p w:rsidR="001C778C" w:rsidRPr="006247FB" w:rsidRDefault="001C778C" w:rsidP="006247FB">
      <w:pPr>
        <w:spacing w:line="480" w:lineRule="auto"/>
        <w:ind w:firstLine="720"/>
        <w:rPr>
          <w:rFonts w:ascii="Times New Roman" w:hAnsi="Times New Roman" w:cs="Times New Roman"/>
          <w:sz w:val="24"/>
          <w:szCs w:val="24"/>
        </w:rPr>
      </w:pPr>
      <w:r w:rsidRPr="006247FB">
        <w:rPr>
          <w:rFonts w:ascii="Times New Roman" w:hAnsi="Times New Roman" w:cs="Times New Roman"/>
          <w:sz w:val="24"/>
          <w:szCs w:val="24"/>
        </w:rPr>
        <w:t xml:space="preserve">In addition, family members provide support to one another. In the story of </w:t>
      </w:r>
      <w:r w:rsidRPr="004430FE">
        <w:rPr>
          <w:rFonts w:ascii="Times New Roman" w:hAnsi="Times New Roman" w:cs="Times New Roman"/>
          <w:i/>
          <w:sz w:val="24"/>
          <w:szCs w:val="24"/>
        </w:rPr>
        <w:t>Sonny's Blues,</w:t>
      </w:r>
      <w:r w:rsidRPr="006247FB">
        <w:rPr>
          <w:rFonts w:ascii="Times New Roman" w:hAnsi="Times New Roman" w:cs="Times New Roman"/>
          <w:sz w:val="24"/>
          <w:szCs w:val="24"/>
        </w:rPr>
        <w:t xml:space="preserve"> the role of the family as a place where family members support one another is explicit. Sonny has returned from prison, and he can only return to his brother's house. At first, both Sonny and his brother do not get across well with each other, and the brother only thinks that he has nothing to benefit from him. Later, the brother realizes that he needs joy while Sonny is in need of a place to stay, and they both support each other. The narrator's wife told him that "You got to hold on to your brother," she said, "and don't let him fall, no matter what it looks like is happening to him and no matter how evil you get with him" (Belilgne 57). In the chapter of A Pair of Tickets, Canning reunites with his aunt after 40 years, and he introduces Jing-Mei to the newly-formed family where the relatives support each other. Jing-Mei also gets to know her sisters, where they both unite and support each other. Jing-Mei noted that "And now I also see what part of me is Chinese. It is so obvious. It is my family. It is in our blood. After all these years, I can finally be let go" (Tan 22).</w:t>
      </w:r>
    </w:p>
    <w:p w:rsidR="001C778C" w:rsidRPr="006247FB" w:rsidRDefault="001C778C" w:rsidP="006247FB">
      <w:pPr>
        <w:spacing w:line="480" w:lineRule="auto"/>
        <w:ind w:firstLine="720"/>
        <w:rPr>
          <w:rFonts w:ascii="Times New Roman" w:hAnsi="Times New Roman" w:cs="Times New Roman"/>
          <w:sz w:val="24"/>
          <w:szCs w:val="24"/>
        </w:rPr>
      </w:pPr>
      <w:r w:rsidRPr="006247FB">
        <w:rPr>
          <w:rFonts w:ascii="Times New Roman" w:hAnsi="Times New Roman" w:cs="Times New Roman"/>
          <w:sz w:val="24"/>
          <w:szCs w:val="24"/>
        </w:rPr>
        <w:lastRenderedPageBreak/>
        <w:t xml:space="preserve">Besides, family exists to serve the role of procreation. Procreation ensures the continuity of a family in the society, and this was evident both in </w:t>
      </w:r>
      <w:r w:rsidRPr="004430FE">
        <w:rPr>
          <w:rFonts w:ascii="Times New Roman" w:hAnsi="Times New Roman" w:cs="Times New Roman"/>
          <w:i/>
          <w:sz w:val="24"/>
          <w:szCs w:val="24"/>
        </w:rPr>
        <w:t>Sonny's Blues and</w:t>
      </w:r>
      <w:r w:rsidRPr="006247FB">
        <w:rPr>
          <w:rFonts w:ascii="Times New Roman" w:hAnsi="Times New Roman" w:cs="Times New Roman"/>
          <w:sz w:val="24"/>
          <w:szCs w:val="24"/>
        </w:rPr>
        <w:t xml:space="preserve"> A </w:t>
      </w:r>
      <w:r w:rsidRPr="004430FE">
        <w:rPr>
          <w:rFonts w:ascii="Times New Roman" w:hAnsi="Times New Roman" w:cs="Times New Roman"/>
          <w:i/>
          <w:sz w:val="24"/>
          <w:szCs w:val="24"/>
        </w:rPr>
        <w:t>Pair of Tickets</w:t>
      </w:r>
      <w:r w:rsidRPr="006247FB">
        <w:rPr>
          <w:rFonts w:ascii="Times New Roman" w:hAnsi="Times New Roman" w:cs="Times New Roman"/>
          <w:sz w:val="24"/>
          <w:szCs w:val="24"/>
        </w:rPr>
        <w:t>. In the family of Sonny,</w:t>
      </w:r>
      <w:r w:rsidR="004430FE">
        <w:rPr>
          <w:rFonts w:ascii="Times New Roman" w:hAnsi="Times New Roman" w:cs="Times New Roman"/>
          <w:sz w:val="24"/>
          <w:szCs w:val="24"/>
        </w:rPr>
        <w:t xml:space="preserve"> procreation was evident since S</w:t>
      </w:r>
      <w:r w:rsidRPr="006247FB">
        <w:rPr>
          <w:rFonts w:ascii="Times New Roman" w:hAnsi="Times New Roman" w:cs="Times New Roman"/>
          <w:sz w:val="24"/>
          <w:szCs w:val="24"/>
        </w:rPr>
        <w:t>onny's mother gave birth to him and his brother. Sonny's brother was also married, and they had a daughter who unfortunately passed away. The narrator who was Sonny's brother stated that "He had made it his: that long line of which we knew only Mama and Daddy. . . .  I saw my mother's face again . . . I saw the moonlit road where my father's brother died" (Belilgne 55). In the chapter of A Part of Tickets, the family of Canning ensured continuity of the family through procreation. Canning and Suyuan gave birth to Jing-Mei and the twin sisters.</w:t>
      </w:r>
    </w:p>
    <w:p w:rsidR="001C778C" w:rsidRPr="006247FB" w:rsidRDefault="001C778C" w:rsidP="006247FB">
      <w:pPr>
        <w:spacing w:line="480" w:lineRule="auto"/>
        <w:ind w:firstLine="720"/>
        <w:rPr>
          <w:rFonts w:ascii="Times New Roman" w:hAnsi="Times New Roman" w:cs="Times New Roman"/>
          <w:sz w:val="24"/>
          <w:szCs w:val="24"/>
        </w:rPr>
      </w:pPr>
      <w:r w:rsidRPr="006247FB">
        <w:rPr>
          <w:rFonts w:ascii="Times New Roman" w:hAnsi="Times New Roman" w:cs="Times New Roman"/>
          <w:sz w:val="24"/>
          <w:szCs w:val="24"/>
        </w:rPr>
        <w:t>Moreover, family members support the education of one another. A family ensures that its members receive relevant education. In the short story of Sonny's Blues, Sonny's brother was educated, and he became a teacher. The narrator stated that "A great block of ice got settled in my belly and kept melting there slowly all day long as I taught my classes algebra" (Belilgne 47). Sonny's parents had supported the education of their son. In the chapter of A Pair of Tickets, Jing-Mei states that "I was a sophomore at Galileo High in San Francisco, and all my Caucasian friends agreed: I was about as Chinese as they were. But my mother had studied at a famous nursing school in Shanghai, and she said she knew all about genetics" (Tan 24). Jing-Mei also added that she disappointed her mother when she dropped out of college, meaning that her family had supported her education.</w:t>
      </w:r>
    </w:p>
    <w:p w:rsidR="001C778C" w:rsidRPr="006247FB" w:rsidRDefault="001C778C" w:rsidP="006247FB">
      <w:pPr>
        <w:spacing w:line="480" w:lineRule="auto"/>
        <w:ind w:firstLine="720"/>
        <w:rPr>
          <w:rFonts w:ascii="Times New Roman" w:hAnsi="Times New Roman" w:cs="Times New Roman"/>
          <w:sz w:val="24"/>
          <w:szCs w:val="24"/>
        </w:rPr>
      </w:pPr>
      <w:r w:rsidRPr="006247FB">
        <w:rPr>
          <w:rFonts w:ascii="Times New Roman" w:hAnsi="Times New Roman" w:cs="Times New Roman"/>
          <w:sz w:val="24"/>
          <w:szCs w:val="24"/>
        </w:rPr>
        <w:t xml:space="preserve">In summation, family plays critical roles as evident in the short story of </w:t>
      </w:r>
      <w:r w:rsidRPr="006247FB">
        <w:rPr>
          <w:rFonts w:ascii="Times New Roman" w:hAnsi="Times New Roman" w:cs="Times New Roman"/>
          <w:i/>
          <w:sz w:val="24"/>
          <w:szCs w:val="24"/>
        </w:rPr>
        <w:t>Sonny's Blues</w:t>
      </w:r>
      <w:r w:rsidRPr="006247FB">
        <w:rPr>
          <w:rFonts w:ascii="Times New Roman" w:hAnsi="Times New Roman" w:cs="Times New Roman"/>
          <w:sz w:val="24"/>
          <w:szCs w:val="24"/>
        </w:rPr>
        <w:t xml:space="preserve"> and the last chapter of </w:t>
      </w:r>
      <w:r w:rsidRPr="006247FB">
        <w:rPr>
          <w:rFonts w:ascii="Times New Roman" w:hAnsi="Times New Roman" w:cs="Times New Roman"/>
          <w:i/>
          <w:sz w:val="24"/>
          <w:szCs w:val="24"/>
        </w:rPr>
        <w:t>The Joy Luck Club</w:t>
      </w:r>
      <w:r w:rsidRPr="006247FB">
        <w:rPr>
          <w:rFonts w:ascii="Times New Roman" w:hAnsi="Times New Roman" w:cs="Times New Roman"/>
          <w:sz w:val="24"/>
          <w:szCs w:val="24"/>
        </w:rPr>
        <w:t xml:space="preserve"> novel, </w:t>
      </w:r>
      <w:r w:rsidRPr="006247FB">
        <w:rPr>
          <w:rFonts w:ascii="Times New Roman" w:hAnsi="Times New Roman" w:cs="Times New Roman"/>
          <w:i/>
          <w:sz w:val="24"/>
          <w:szCs w:val="24"/>
        </w:rPr>
        <w:t>A Pair of Tickets</w:t>
      </w:r>
      <w:r w:rsidRPr="006247FB">
        <w:rPr>
          <w:rFonts w:ascii="Times New Roman" w:hAnsi="Times New Roman" w:cs="Times New Roman"/>
          <w:sz w:val="24"/>
          <w:szCs w:val="24"/>
        </w:rPr>
        <w:t>. The famili</w:t>
      </w:r>
      <w:r w:rsidR="006247FB" w:rsidRPr="006247FB">
        <w:rPr>
          <w:rFonts w:ascii="Times New Roman" w:hAnsi="Times New Roman" w:cs="Times New Roman"/>
          <w:sz w:val="24"/>
          <w:szCs w:val="24"/>
        </w:rPr>
        <w:t xml:space="preserve">es of Sonny and Jing-Mei serve </w:t>
      </w:r>
      <w:r w:rsidRPr="006247FB">
        <w:rPr>
          <w:rFonts w:ascii="Times New Roman" w:hAnsi="Times New Roman" w:cs="Times New Roman"/>
          <w:sz w:val="24"/>
          <w:szCs w:val="24"/>
        </w:rPr>
        <w:t xml:space="preserve">several roles to their family members. Both </w:t>
      </w:r>
      <w:r w:rsidRPr="004430FE">
        <w:rPr>
          <w:rFonts w:ascii="Times New Roman" w:hAnsi="Times New Roman" w:cs="Times New Roman"/>
          <w:i/>
          <w:sz w:val="24"/>
          <w:szCs w:val="24"/>
        </w:rPr>
        <w:t>Sonny's Blues</w:t>
      </w:r>
      <w:r w:rsidRPr="006247FB">
        <w:rPr>
          <w:rFonts w:ascii="Times New Roman" w:hAnsi="Times New Roman" w:cs="Times New Roman"/>
          <w:sz w:val="24"/>
          <w:szCs w:val="24"/>
        </w:rPr>
        <w:t xml:space="preserve"> and </w:t>
      </w:r>
      <w:r w:rsidRPr="004430FE">
        <w:rPr>
          <w:rFonts w:ascii="Times New Roman" w:hAnsi="Times New Roman" w:cs="Times New Roman"/>
          <w:i/>
          <w:sz w:val="24"/>
          <w:szCs w:val="24"/>
        </w:rPr>
        <w:t xml:space="preserve">A Pair of Tickets </w:t>
      </w:r>
      <w:r w:rsidRPr="006247FB">
        <w:rPr>
          <w:rFonts w:ascii="Times New Roman" w:hAnsi="Times New Roman" w:cs="Times New Roman"/>
          <w:sz w:val="24"/>
          <w:szCs w:val="24"/>
        </w:rPr>
        <w:lastRenderedPageBreak/>
        <w:t xml:space="preserve">portrays the roles of a family that include a place for a reunion, offering support to family members, procreation, and supporting the education of the family members. </w:t>
      </w: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6247FB" w:rsidRDefault="006247FB" w:rsidP="006247FB">
      <w:pPr>
        <w:spacing w:line="480" w:lineRule="auto"/>
        <w:jc w:val="center"/>
        <w:rPr>
          <w:rFonts w:ascii="Times New Roman" w:hAnsi="Times New Roman" w:cs="Times New Roman"/>
          <w:sz w:val="24"/>
          <w:szCs w:val="24"/>
        </w:rPr>
      </w:pPr>
    </w:p>
    <w:p w:rsidR="001C778C" w:rsidRPr="006247FB" w:rsidRDefault="001C778C" w:rsidP="006247FB">
      <w:pPr>
        <w:spacing w:line="480" w:lineRule="auto"/>
        <w:jc w:val="center"/>
        <w:rPr>
          <w:rFonts w:ascii="Times New Roman" w:hAnsi="Times New Roman" w:cs="Times New Roman"/>
          <w:sz w:val="24"/>
          <w:szCs w:val="24"/>
        </w:rPr>
      </w:pPr>
      <w:r w:rsidRPr="006247FB">
        <w:rPr>
          <w:rFonts w:ascii="Times New Roman" w:hAnsi="Times New Roman" w:cs="Times New Roman"/>
          <w:sz w:val="24"/>
          <w:szCs w:val="24"/>
        </w:rPr>
        <w:lastRenderedPageBreak/>
        <w:t>Work Cited</w:t>
      </w:r>
    </w:p>
    <w:p w:rsidR="001C778C" w:rsidRPr="006247FB" w:rsidRDefault="001C778C" w:rsidP="006247FB">
      <w:pPr>
        <w:spacing w:line="480" w:lineRule="auto"/>
        <w:ind w:left="720" w:hanging="720"/>
        <w:rPr>
          <w:rFonts w:ascii="Times New Roman" w:hAnsi="Times New Roman" w:cs="Times New Roman"/>
          <w:sz w:val="24"/>
          <w:szCs w:val="24"/>
        </w:rPr>
      </w:pPr>
      <w:r w:rsidRPr="006247FB">
        <w:rPr>
          <w:rFonts w:ascii="Times New Roman" w:hAnsi="Times New Roman" w:cs="Times New Roman"/>
          <w:sz w:val="24"/>
          <w:szCs w:val="24"/>
        </w:rPr>
        <w:t>Belilgne, Maleda</w:t>
      </w:r>
      <w:bookmarkStart w:id="0" w:name="_GoBack"/>
      <w:bookmarkEnd w:id="0"/>
      <w:r w:rsidRPr="006247FB">
        <w:rPr>
          <w:rFonts w:ascii="Times New Roman" w:hAnsi="Times New Roman" w:cs="Times New Roman"/>
          <w:sz w:val="24"/>
          <w:szCs w:val="24"/>
        </w:rPr>
        <w:t>. "Sonic Living: Space and the Speculative in James Baldwin's "Sonny's Blues"." James Baldwin Review 4.1 (2018): 45-62.</w:t>
      </w:r>
    </w:p>
    <w:p w:rsidR="001C778C" w:rsidRPr="006247FB" w:rsidRDefault="001C778C" w:rsidP="006247FB">
      <w:pPr>
        <w:spacing w:line="480" w:lineRule="auto"/>
        <w:ind w:left="720" w:hanging="720"/>
        <w:rPr>
          <w:rFonts w:ascii="Times New Roman" w:hAnsi="Times New Roman" w:cs="Times New Roman"/>
          <w:sz w:val="24"/>
          <w:szCs w:val="24"/>
        </w:rPr>
      </w:pPr>
      <w:r w:rsidRPr="006247FB">
        <w:rPr>
          <w:rFonts w:ascii="Times New Roman" w:hAnsi="Times New Roman" w:cs="Times New Roman"/>
          <w:sz w:val="24"/>
          <w:szCs w:val="24"/>
        </w:rPr>
        <w:t>Tan, Amy. "A Pair of Tickets." New Worlds of Literature: Writings from America's Many Cultures (2011): 10-25.</w:t>
      </w:r>
    </w:p>
    <w:p w:rsidR="001C778C" w:rsidRPr="006247FB" w:rsidRDefault="001C778C" w:rsidP="006247FB">
      <w:pPr>
        <w:spacing w:line="480" w:lineRule="auto"/>
        <w:rPr>
          <w:rFonts w:ascii="Times New Roman" w:hAnsi="Times New Roman" w:cs="Times New Roman"/>
          <w:sz w:val="24"/>
          <w:szCs w:val="24"/>
        </w:rPr>
      </w:pPr>
    </w:p>
    <w:p w:rsidR="001C778C" w:rsidRPr="006247FB" w:rsidRDefault="001C778C" w:rsidP="006247FB">
      <w:pPr>
        <w:spacing w:line="480" w:lineRule="auto"/>
        <w:rPr>
          <w:rFonts w:ascii="Times New Roman" w:hAnsi="Times New Roman" w:cs="Times New Roman"/>
          <w:sz w:val="24"/>
          <w:szCs w:val="24"/>
        </w:rPr>
      </w:pPr>
    </w:p>
    <w:p w:rsidR="00F00774" w:rsidRPr="006247FB" w:rsidRDefault="00F00774" w:rsidP="006247FB">
      <w:pPr>
        <w:spacing w:line="480" w:lineRule="auto"/>
        <w:rPr>
          <w:rFonts w:ascii="Times New Roman" w:hAnsi="Times New Roman" w:cs="Times New Roman"/>
          <w:sz w:val="24"/>
          <w:szCs w:val="24"/>
        </w:rPr>
      </w:pPr>
    </w:p>
    <w:p w:rsidR="006247FB" w:rsidRPr="006247FB" w:rsidRDefault="006247FB">
      <w:pPr>
        <w:spacing w:line="480" w:lineRule="auto"/>
        <w:rPr>
          <w:rFonts w:ascii="Times New Roman" w:hAnsi="Times New Roman" w:cs="Times New Roman"/>
          <w:sz w:val="24"/>
          <w:szCs w:val="24"/>
        </w:rPr>
      </w:pPr>
    </w:p>
    <w:sectPr w:rsidR="006247FB" w:rsidRPr="006247FB" w:rsidSect="006247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DF3" w:rsidRDefault="00B51DF3" w:rsidP="006247FB">
      <w:pPr>
        <w:spacing w:after="0" w:line="240" w:lineRule="auto"/>
      </w:pPr>
      <w:r>
        <w:separator/>
      </w:r>
    </w:p>
  </w:endnote>
  <w:endnote w:type="continuationSeparator" w:id="1">
    <w:p w:rsidR="00B51DF3" w:rsidRDefault="00B51DF3" w:rsidP="006247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DF3" w:rsidRDefault="00B51DF3" w:rsidP="006247FB">
      <w:pPr>
        <w:spacing w:after="0" w:line="240" w:lineRule="auto"/>
      </w:pPr>
      <w:r>
        <w:separator/>
      </w:r>
    </w:p>
  </w:footnote>
  <w:footnote w:type="continuationSeparator" w:id="1">
    <w:p w:rsidR="00B51DF3" w:rsidRDefault="00B51DF3" w:rsidP="006247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FB" w:rsidRPr="00F0429E" w:rsidRDefault="00F0429E" w:rsidP="00F0429E">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Surname </w:t>
    </w:r>
    <w:r w:rsidR="00EE46B4" w:rsidRPr="006247FB">
      <w:rPr>
        <w:rFonts w:ascii="Times New Roman" w:hAnsi="Times New Roman" w:cs="Times New Roman"/>
        <w:sz w:val="24"/>
        <w:szCs w:val="24"/>
      </w:rPr>
      <w:fldChar w:fldCharType="begin"/>
    </w:r>
    <w:r w:rsidR="006247FB" w:rsidRPr="006247FB">
      <w:rPr>
        <w:rFonts w:ascii="Times New Roman" w:hAnsi="Times New Roman" w:cs="Times New Roman"/>
        <w:sz w:val="24"/>
        <w:szCs w:val="24"/>
      </w:rPr>
      <w:instrText xml:space="preserve"> PAGE   \* MERGEFORMAT </w:instrText>
    </w:r>
    <w:r w:rsidR="00EE46B4" w:rsidRPr="006247FB">
      <w:rPr>
        <w:rFonts w:ascii="Times New Roman" w:hAnsi="Times New Roman" w:cs="Times New Roman"/>
        <w:sz w:val="24"/>
        <w:szCs w:val="24"/>
      </w:rPr>
      <w:fldChar w:fldCharType="separate"/>
    </w:r>
    <w:r w:rsidR="00ED232F">
      <w:rPr>
        <w:rFonts w:ascii="Times New Roman" w:hAnsi="Times New Roman" w:cs="Times New Roman"/>
        <w:noProof/>
        <w:sz w:val="24"/>
        <w:szCs w:val="24"/>
      </w:rPr>
      <w:t>5</w:t>
    </w:r>
    <w:r w:rsidR="00EE46B4" w:rsidRPr="006247F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FB" w:rsidRPr="006247FB" w:rsidRDefault="00F0429E">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EE46B4" w:rsidRPr="006247FB">
      <w:rPr>
        <w:rFonts w:ascii="Times New Roman" w:hAnsi="Times New Roman" w:cs="Times New Roman"/>
        <w:sz w:val="24"/>
        <w:szCs w:val="24"/>
      </w:rPr>
      <w:fldChar w:fldCharType="begin"/>
    </w:r>
    <w:r w:rsidR="006247FB" w:rsidRPr="006247FB">
      <w:rPr>
        <w:rFonts w:ascii="Times New Roman" w:hAnsi="Times New Roman" w:cs="Times New Roman"/>
        <w:sz w:val="24"/>
        <w:szCs w:val="24"/>
      </w:rPr>
      <w:instrText xml:space="preserve"> PAGE   \* MERGEFORMAT </w:instrText>
    </w:r>
    <w:r w:rsidR="00EE46B4" w:rsidRPr="006247FB">
      <w:rPr>
        <w:rFonts w:ascii="Times New Roman" w:hAnsi="Times New Roman" w:cs="Times New Roman"/>
        <w:sz w:val="24"/>
        <w:szCs w:val="24"/>
      </w:rPr>
      <w:fldChar w:fldCharType="separate"/>
    </w:r>
    <w:r w:rsidR="00ED232F">
      <w:rPr>
        <w:rFonts w:ascii="Times New Roman" w:hAnsi="Times New Roman" w:cs="Times New Roman"/>
        <w:noProof/>
        <w:sz w:val="24"/>
        <w:szCs w:val="24"/>
      </w:rPr>
      <w:t>1</w:t>
    </w:r>
    <w:r w:rsidR="00EE46B4" w:rsidRPr="006247F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3E70"/>
    <w:rsid w:val="000046F2"/>
    <w:rsid w:val="001232A2"/>
    <w:rsid w:val="001B70DB"/>
    <w:rsid w:val="001C778C"/>
    <w:rsid w:val="0024275F"/>
    <w:rsid w:val="002A370E"/>
    <w:rsid w:val="002E50B1"/>
    <w:rsid w:val="00360376"/>
    <w:rsid w:val="003D7A5C"/>
    <w:rsid w:val="004430FE"/>
    <w:rsid w:val="00583A33"/>
    <w:rsid w:val="005B45C2"/>
    <w:rsid w:val="006247FB"/>
    <w:rsid w:val="00671F78"/>
    <w:rsid w:val="00780585"/>
    <w:rsid w:val="007A27B4"/>
    <w:rsid w:val="00866E31"/>
    <w:rsid w:val="00884551"/>
    <w:rsid w:val="008E1CFB"/>
    <w:rsid w:val="0092638E"/>
    <w:rsid w:val="009F0734"/>
    <w:rsid w:val="00B51DF3"/>
    <w:rsid w:val="00C164CC"/>
    <w:rsid w:val="00C75FA0"/>
    <w:rsid w:val="00CB044D"/>
    <w:rsid w:val="00D93E70"/>
    <w:rsid w:val="00EA13E1"/>
    <w:rsid w:val="00ED232F"/>
    <w:rsid w:val="00EE46B4"/>
    <w:rsid w:val="00F00774"/>
    <w:rsid w:val="00F0429E"/>
    <w:rsid w:val="00F859D5"/>
    <w:rsid w:val="00FB02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FB"/>
  </w:style>
  <w:style w:type="paragraph" w:styleId="Footer">
    <w:name w:val="footer"/>
    <w:basedOn w:val="Normal"/>
    <w:link w:val="FooterChar"/>
    <w:uiPriority w:val="99"/>
    <w:unhideWhenUsed/>
    <w:rsid w:val="00624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FB"/>
  </w:style>
  <w:style w:type="paragraph" w:styleId="BalloonText">
    <w:name w:val="Balloon Text"/>
    <w:basedOn w:val="Normal"/>
    <w:link w:val="BalloonTextChar"/>
    <w:uiPriority w:val="99"/>
    <w:semiHidden/>
    <w:unhideWhenUsed/>
    <w:rsid w:val="00624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7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FB"/>
  </w:style>
  <w:style w:type="paragraph" w:styleId="Footer">
    <w:name w:val="footer"/>
    <w:basedOn w:val="Normal"/>
    <w:link w:val="FooterChar"/>
    <w:uiPriority w:val="99"/>
    <w:unhideWhenUsed/>
    <w:rsid w:val="00624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FB"/>
  </w:style>
  <w:style w:type="paragraph" w:styleId="BalloonText">
    <w:name w:val="Balloon Text"/>
    <w:basedOn w:val="Normal"/>
    <w:link w:val="BalloonTextChar"/>
    <w:uiPriority w:val="99"/>
    <w:semiHidden/>
    <w:unhideWhenUsed/>
    <w:rsid w:val="00624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7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7465365">
      <w:bodyDiv w:val="1"/>
      <w:marLeft w:val="0"/>
      <w:marRight w:val="0"/>
      <w:marTop w:val="0"/>
      <w:marBottom w:val="0"/>
      <w:divBdr>
        <w:top w:val="none" w:sz="0" w:space="0" w:color="auto"/>
        <w:left w:val="none" w:sz="0" w:space="0" w:color="auto"/>
        <w:bottom w:val="none" w:sz="0" w:space="0" w:color="auto"/>
        <w:right w:val="none" w:sz="0" w:space="0" w:color="auto"/>
      </w:divBdr>
      <w:divsChild>
        <w:div w:id="435028179">
          <w:marLeft w:val="0"/>
          <w:marRight w:val="0"/>
          <w:marTop w:val="0"/>
          <w:marBottom w:val="0"/>
          <w:divBdr>
            <w:top w:val="none" w:sz="0" w:space="0" w:color="auto"/>
            <w:left w:val="none" w:sz="0" w:space="0" w:color="auto"/>
            <w:bottom w:val="none" w:sz="0" w:space="0" w:color="auto"/>
            <w:right w:val="none" w:sz="0" w:space="0" w:color="auto"/>
          </w:divBdr>
        </w:div>
      </w:divsChild>
    </w:div>
    <w:div w:id="1466893261">
      <w:bodyDiv w:val="1"/>
      <w:marLeft w:val="0"/>
      <w:marRight w:val="0"/>
      <w:marTop w:val="0"/>
      <w:marBottom w:val="0"/>
      <w:divBdr>
        <w:top w:val="none" w:sz="0" w:space="0" w:color="auto"/>
        <w:left w:val="none" w:sz="0" w:space="0" w:color="auto"/>
        <w:bottom w:val="none" w:sz="0" w:space="0" w:color="auto"/>
        <w:right w:val="none" w:sz="0" w:space="0" w:color="auto"/>
      </w:divBdr>
      <w:divsChild>
        <w:div w:id="2130783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2020-06-04T12:25:00Z</dcterms:created>
  <dcterms:modified xsi:type="dcterms:W3CDTF">2020-06-04T12:25:00Z</dcterms:modified>
</cp:coreProperties>
</file>